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DD" w:rsidRPr="007365BE" w:rsidRDefault="00785DDD" w:rsidP="007365BE">
      <w:pPr>
        <w:jc w:val="both"/>
        <w:rPr>
          <w:rFonts w:ascii="Times New Roman" w:hAnsi="Times New Roman" w:cs="Times New Roman"/>
        </w:rPr>
      </w:pPr>
    </w:p>
    <w:p w:rsidR="009C4488" w:rsidRDefault="00785DDD" w:rsidP="00214830">
      <w:pPr>
        <w:ind w:firstLine="708"/>
        <w:jc w:val="both"/>
        <w:rPr>
          <w:rFonts w:ascii="Times New Roman" w:hAnsi="Times New Roman" w:cs="Times New Roman"/>
        </w:rPr>
      </w:pPr>
      <w:r w:rsidRPr="00C149F0">
        <w:rPr>
          <w:rFonts w:ascii="Times New Roman" w:hAnsi="Times New Roman" w:cs="Times New Roman"/>
        </w:rPr>
        <w:t xml:space="preserve">Privatna ustanova Univerzitet Sinergija Bijeljina Vas poziva da uzmete učešće </w:t>
      </w:r>
      <w:r w:rsidR="007365BE" w:rsidRPr="00C149F0">
        <w:rPr>
          <w:rFonts w:ascii="Times New Roman" w:hAnsi="Times New Roman" w:cs="Times New Roman"/>
        </w:rPr>
        <w:t xml:space="preserve">u procesu </w:t>
      </w:r>
      <w:r w:rsidRPr="00C149F0">
        <w:rPr>
          <w:rFonts w:ascii="Times New Roman" w:hAnsi="Times New Roman" w:cs="Times New Roman"/>
        </w:rPr>
        <w:t>dostavljanja ponuda za izbor najpovoljnijeg dobavlja</w:t>
      </w:r>
      <w:r w:rsidR="007365BE" w:rsidRPr="00C149F0">
        <w:rPr>
          <w:rFonts w:ascii="Times New Roman" w:hAnsi="Times New Roman" w:cs="Times New Roman"/>
        </w:rPr>
        <w:t xml:space="preserve">ča za nabavku opreme za potrebe </w:t>
      </w:r>
      <w:r w:rsidR="00C149F0" w:rsidRPr="00C149F0">
        <w:rPr>
          <w:rFonts w:ascii="Times New Roman" w:hAnsi="Times New Roman" w:cs="Times New Roman"/>
        </w:rPr>
        <w:t>realizacije ERASMUS</w:t>
      </w:r>
      <w:r w:rsidRPr="00C149F0">
        <w:rPr>
          <w:rFonts w:ascii="Times New Roman" w:hAnsi="Times New Roman" w:cs="Times New Roman"/>
        </w:rPr>
        <w:t xml:space="preserve"> + projekta</w:t>
      </w:r>
      <w:r w:rsidR="007365BE" w:rsidRPr="00C149F0">
        <w:rPr>
          <w:rFonts w:ascii="Times New Roman" w:hAnsi="Times New Roman" w:cs="Times New Roman"/>
        </w:rPr>
        <w:t xml:space="preserve"> </w:t>
      </w:r>
    </w:p>
    <w:p w:rsidR="00345D77" w:rsidRPr="00214830" w:rsidRDefault="00345D77" w:rsidP="00214830">
      <w:pPr>
        <w:ind w:firstLine="708"/>
        <w:jc w:val="both"/>
        <w:rPr>
          <w:rFonts w:ascii="Times New Roman" w:hAnsi="Times New Roman" w:cs="Times New Roman"/>
        </w:rPr>
      </w:pPr>
    </w:p>
    <w:p w:rsidR="00E3401D" w:rsidRDefault="009D3A21" w:rsidP="009C44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9D3A21">
        <w:rPr>
          <w:rFonts w:ascii="Times New Roman" w:hAnsi="Times New Roman" w:cs="Times New Roman"/>
          <w:b/>
        </w:rPr>
        <w:t xml:space="preserve">RASMUS+ </w:t>
      </w:r>
      <w:r w:rsidR="007365BE" w:rsidRPr="007365BE">
        <w:rPr>
          <w:rFonts w:ascii="Times New Roman" w:hAnsi="Times New Roman" w:cs="Times New Roman"/>
          <w:b/>
        </w:rPr>
        <w:t xml:space="preserve">KA2 </w:t>
      </w:r>
      <w:r w:rsidR="00E3401D" w:rsidRPr="009D3A21">
        <w:rPr>
          <w:rFonts w:ascii="Times New Roman" w:hAnsi="Times New Roman" w:cs="Times New Roman"/>
          <w:b/>
        </w:rPr>
        <w:t>PROJECT</w:t>
      </w:r>
      <w:r w:rsidR="00E3401D">
        <w:rPr>
          <w:rFonts w:ascii="Times New Roman" w:hAnsi="Times New Roman" w:cs="Times New Roman"/>
          <w:b/>
        </w:rPr>
        <w:t>:</w:t>
      </w:r>
    </w:p>
    <w:p w:rsidR="00785DDD" w:rsidRDefault="007365BE" w:rsidP="009C4488">
      <w:pPr>
        <w:jc w:val="center"/>
        <w:rPr>
          <w:rFonts w:ascii="Times New Roman" w:hAnsi="Times New Roman" w:cs="Times New Roman"/>
          <w:b/>
        </w:rPr>
      </w:pPr>
      <w:r w:rsidRPr="007365BE">
        <w:rPr>
          <w:rFonts w:ascii="Times New Roman" w:hAnsi="Times New Roman" w:cs="Times New Roman"/>
          <w:b/>
        </w:rPr>
        <w:t>“</w:t>
      </w:r>
      <w:r w:rsidR="00E3401D" w:rsidRPr="00E3401D">
        <w:rPr>
          <w:rFonts w:ascii="Times New Roman" w:hAnsi="Times New Roman" w:cs="Times New Roman"/>
          <w:b/>
        </w:rPr>
        <w:t xml:space="preserve">Improving the Traffic Safety in the Western Balkan Countries through Curriculum Innovation and Development of Undergraduate and Master Studies </w:t>
      </w:r>
      <w:r w:rsidRPr="007365BE">
        <w:rPr>
          <w:rFonts w:ascii="Times New Roman" w:hAnsi="Times New Roman" w:cs="Times New Roman"/>
          <w:b/>
        </w:rPr>
        <w:t>[</w:t>
      </w:r>
      <w:r w:rsidR="00E3401D">
        <w:rPr>
          <w:rFonts w:ascii="Times New Roman" w:hAnsi="Times New Roman" w:cs="Times New Roman"/>
          <w:b/>
        </w:rPr>
        <w:t>TRAFSAF</w:t>
      </w:r>
      <w:r w:rsidRPr="007365BE">
        <w:rPr>
          <w:rFonts w:ascii="Times New Roman" w:hAnsi="Times New Roman" w:cs="Times New Roman"/>
          <w:b/>
        </w:rPr>
        <w:t>]”</w:t>
      </w:r>
    </w:p>
    <w:p w:rsidR="00345D77" w:rsidRPr="007365BE" w:rsidRDefault="00345D77" w:rsidP="009C4488">
      <w:pPr>
        <w:jc w:val="center"/>
        <w:rPr>
          <w:rFonts w:ascii="Times New Roman" w:hAnsi="Times New Roman" w:cs="Times New Roman"/>
          <w:b/>
        </w:rPr>
      </w:pPr>
    </w:p>
    <w:p w:rsidR="007365BE" w:rsidRDefault="00785DDD" w:rsidP="00785DDD">
      <w:pPr>
        <w:rPr>
          <w:rFonts w:ascii="Times New Roman" w:hAnsi="Times New Roman" w:cs="Times New Roman"/>
          <w:b/>
        </w:rPr>
      </w:pPr>
      <w:r w:rsidRPr="007365BE">
        <w:rPr>
          <w:rFonts w:ascii="Times New Roman" w:hAnsi="Times New Roman" w:cs="Times New Roman"/>
          <w:b/>
        </w:rPr>
        <w:t>I Podaci o naručiocu</w:t>
      </w:r>
      <w:r w:rsidR="009C4488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4445"/>
      </w:tblGrid>
      <w:tr w:rsidR="007365BE" w:rsidTr="009E282D">
        <w:tc>
          <w:tcPr>
            <w:tcW w:w="4536" w:type="dxa"/>
            <w:tcBorders>
              <w:top w:val="single" w:sz="18" w:space="0" w:color="auto"/>
              <w:left w:val="single" w:sz="18" w:space="0" w:color="auto"/>
            </w:tcBorders>
          </w:tcPr>
          <w:p w:rsidR="007365BE" w:rsidRDefault="007365BE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Naručilac:</w:t>
            </w:r>
          </w:p>
          <w:p w:rsidR="007365BE" w:rsidRPr="00435C44" w:rsidRDefault="00435C44" w:rsidP="00785DDD">
            <w:pPr>
              <w:rPr>
                <w:rFonts w:ascii="Times New Roman" w:hAnsi="Times New Roman" w:cs="Times New Roman"/>
              </w:rPr>
            </w:pPr>
            <w:r w:rsidRPr="00435C44">
              <w:rPr>
                <w:rFonts w:ascii="Times New Roman" w:hAnsi="Times New Roman" w:cs="Times New Roman"/>
              </w:rPr>
              <w:t>Univerzitet Sinergija Bijeljina</w:t>
            </w:r>
          </w:p>
          <w:p w:rsidR="007365BE" w:rsidRDefault="007365BE" w:rsidP="00785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 osoba/e:</w:t>
            </w:r>
          </w:p>
          <w:p w:rsidR="00435C44" w:rsidRPr="00435C44" w:rsidRDefault="00435C44" w:rsidP="00785DDD">
            <w:pPr>
              <w:rPr>
                <w:rFonts w:ascii="Times New Roman" w:hAnsi="Times New Roman" w:cs="Times New Roman"/>
              </w:rPr>
            </w:pPr>
            <w:r w:rsidRPr="00435C44">
              <w:rPr>
                <w:rFonts w:ascii="Times New Roman" w:hAnsi="Times New Roman" w:cs="Times New Roman"/>
              </w:rPr>
              <w:t>Jelena Manojlović</w:t>
            </w:r>
          </w:p>
          <w:p w:rsidR="00435C44" w:rsidRDefault="00435C44" w:rsidP="00785DDD">
            <w:pPr>
              <w:rPr>
                <w:rFonts w:ascii="Times New Roman" w:hAnsi="Times New Roman" w:cs="Times New Roman"/>
                <w:b/>
              </w:rPr>
            </w:pPr>
            <w:r w:rsidRPr="00435C44">
              <w:rPr>
                <w:rFonts w:ascii="Times New Roman" w:hAnsi="Times New Roman" w:cs="Times New Roman"/>
              </w:rPr>
              <w:t>055/21 71 00</w:t>
            </w:r>
          </w:p>
        </w:tc>
      </w:tr>
      <w:tr w:rsidR="007365BE" w:rsidTr="009E282D">
        <w:tc>
          <w:tcPr>
            <w:tcW w:w="4536" w:type="dxa"/>
            <w:tcBorders>
              <w:lef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Adresa: </w:t>
            </w:r>
          </w:p>
          <w:p w:rsidR="00435C44" w:rsidRPr="00435C44" w:rsidRDefault="00435C44" w:rsidP="00785DDD">
            <w:pPr>
              <w:rPr>
                <w:rFonts w:ascii="Times New Roman" w:hAnsi="Times New Roman" w:cs="Times New Roman"/>
              </w:rPr>
            </w:pPr>
            <w:r w:rsidRPr="00435C44">
              <w:rPr>
                <w:rFonts w:ascii="Times New Roman" w:hAnsi="Times New Roman" w:cs="Times New Roman"/>
              </w:rPr>
              <w:t>Raje Baničića bb</w:t>
            </w:r>
          </w:p>
          <w:p w:rsidR="007365BE" w:rsidRDefault="007365BE" w:rsidP="00785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Poštanski broj:</w:t>
            </w:r>
          </w:p>
          <w:p w:rsidR="00435C44" w:rsidRPr="00793F61" w:rsidRDefault="00793F61" w:rsidP="00785DDD">
            <w:pPr>
              <w:rPr>
                <w:rFonts w:ascii="Times New Roman" w:hAnsi="Times New Roman" w:cs="Times New Roman"/>
              </w:rPr>
            </w:pPr>
            <w:r w:rsidRPr="00793F61">
              <w:rPr>
                <w:rFonts w:ascii="Times New Roman" w:hAnsi="Times New Roman" w:cs="Times New Roman"/>
              </w:rPr>
              <w:t>76300</w:t>
            </w:r>
          </w:p>
          <w:p w:rsidR="00435C44" w:rsidRDefault="00435C44" w:rsidP="00785D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65BE" w:rsidTr="009E282D">
        <w:tc>
          <w:tcPr>
            <w:tcW w:w="4536" w:type="dxa"/>
            <w:tcBorders>
              <w:lef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Grad:</w:t>
            </w:r>
          </w:p>
          <w:p w:rsidR="00435C44" w:rsidRPr="00435C44" w:rsidRDefault="00435C44" w:rsidP="00785DDD">
            <w:pPr>
              <w:rPr>
                <w:rFonts w:ascii="Times New Roman" w:hAnsi="Times New Roman" w:cs="Times New Roman"/>
              </w:rPr>
            </w:pPr>
            <w:r w:rsidRPr="00435C44">
              <w:rPr>
                <w:rFonts w:ascii="Times New Roman" w:hAnsi="Times New Roman" w:cs="Times New Roman"/>
              </w:rPr>
              <w:t>Bijeljina</w:t>
            </w:r>
          </w:p>
          <w:p w:rsidR="007365BE" w:rsidRDefault="007365BE" w:rsidP="00785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Identifikacioni broj:</w:t>
            </w:r>
          </w:p>
          <w:p w:rsidR="00435C44" w:rsidRPr="00793F61" w:rsidRDefault="00793F61" w:rsidP="00785DDD">
            <w:pPr>
              <w:rPr>
                <w:rFonts w:ascii="Times New Roman" w:hAnsi="Times New Roman" w:cs="Times New Roman"/>
              </w:rPr>
            </w:pPr>
            <w:r w:rsidRPr="00793F61">
              <w:rPr>
                <w:rFonts w:ascii="Times New Roman" w:hAnsi="Times New Roman" w:cs="Times New Roman"/>
              </w:rPr>
              <w:t>4402138720000</w:t>
            </w:r>
          </w:p>
          <w:p w:rsidR="00435C44" w:rsidRDefault="00435C44" w:rsidP="00785D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65BE" w:rsidTr="009E282D">
        <w:tc>
          <w:tcPr>
            <w:tcW w:w="4536" w:type="dxa"/>
            <w:tcBorders>
              <w:lef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  <w:p w:rsidR="007365BE" w:rsidRPr="00435C44" w:rsidRDefault="00435C44" w:rsidP="00785DDD">
            <w:pPr>
              <w:rPr>
                <w:rFonts w:ascii="Times New Roman" w:hAnsi="Times New Roman" w:cs="Times New Roman"/>
              </w:rPr>
            </w:pPr>
            <w:r w:rsidRPr="00435C44">
              <w:rPr>
                <w:rFonts w:ascii="Times New Roman" w:hAnsi="Times New Roman" w:cs="Times New Roman"/>
              </w:rPr>
              <w:t>055/21 71 00</w:t>
            </w:r>
          </w:p>
          <w:p w:rsidR="007365BE" w:rsidRDefault="007365BE" w:rsidP="00785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7365BE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Fax:</w:t>
            </w:r>
          </w:p>
          <w:p w:rsidR="00435C44" w:rsidRPr="00435C44" w:rsidRDefault="00435C44" w:rsidP="0078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055/</w:t>
            </w:r>
            <w:r w:rsidRPr="00435C44">
              <w:rPr>
                <w:rFonts w:ascii="Times New Roman" w:hAnsi="Times New Roman" w:cs="Times New Roman"/>
              </w:rPr>
              <w:t>21 71 01</w:t>
            </w:r>
          </w:p>
        </w:tc>
      </w:tr>
      <w:tr w:rsidR="007365BE" w:rsidTr="009E282D"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</w:tcPr>
          <w:p w:rsidR="00435C44" w:rsidRPr="009C4488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Elektronska pošta:</w:t>
            </w:r>
          </w:p>
          <w:p w:rsidR="00435C44" w:rsidRPr="00435C44" w:rsidRDefault="00E61D76" w:rsidP="00785DDD">
            <w:pPr>
              <w:rPr>
                <w:rFonts w:ascii="Times New Roman" w:hAnsi="Times New Roman" w:cs="Times New Roman"/>
              </w:rPr>
            </w:pPr>
            <w:hyperlink r:id="rId8" w:history="1">
              <w:r w:rsidR="00435C44" w:rsidRPr="00435C44">
                <w:rPr>
                  <w:rStyle w:val="Hyperlink"/>
                  <w:rFonts w:ascii="Times New Roman" w:hAnsi="Times New Roman" w:cs="Times New Roman"/>
                </w:rPr>
                <w:t>jmanojlović@sinergija.edu.ba</w:t>
              </w:r>
            </w:hyperlink>
            <w:r w:rsidR="00435C44" w:rsidRPr="00435C44">
              <w:rPr>
                <w:rFonts w:ascii="Times New Roman" w:hAnsi="Times New Roman" w:cs="Times New Roman"/>
              </w:rPr>
              <w:t xml:space="preserve"> </w:t>
            </w:r>
          </w:p>
          <w:p w:rsidR="007365BE" w:rsidRDefault="007365BE" w:rsidP="00785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</w:tcPr>
          <w:p w:rsidR="00435C44" w:rsidRDefault="00435C44" w:rsidP="0078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Internet stranica:</w:t>
            </w:r>
          </w:p>
          <w:p w:rsidR="00435C44" w:rsidRPr="009C4488" w:rsidRDefault="00435C44" w:rsidP="00785DDD">
            <w:pPr>
              <w:rPr>
                <w:rFonts w:ascii="Times New Roman" w:hAnsi="Times New Roman" w:cs="Times New Roman"/>
              </w:rPr>
            </w:pPr>
            <w:r w:rsidRPr="009C4488">
              <w:rPr>
                <w:rFonts w:ascii="Times New Roman" w:hAnsi="Times New Roman" w:cs="Times New Roman"/>
              </w:rPr>
              <w:t>www.sinergija.edu.ba</w:t>
            </w:r>
          </w:p>
        </w:tc>
      </w:tr>
    </w:tbl>
    <w:p w:rsidR="007365BE" w:rsidRPr="007365BE" w:rsidRDefault="007365BE" w:rsidP="00785DDD">
      <w:pPr>
        <w:rPr>
          <w:rFonts w:ascii="Times New Roman" w:hAnsi="Times New Roman" w:cs="Times New Roman"/>
          <w:b/>
        </w:rPr>
      </w:pPr>
    </w:p>
    <w:p w:rsidR="00785DDD" w:rsidRPr="009C4488" w:rsidRDefault="00785DDD" w:rsidP="00785DDD">
      <w:pPr>
        <w:rPr>
          <w:rFonts w:ascii="Times New Roman" w:hAnsi="Times New Roman" w:cs="Times New Roman"/>
          <w:b/>
        </w:rPr>
      </w:pPr>
      <w:r w:rsidRPr="009C4488">
        <w:rPr>
          <w:rFonts w:ascii="Times New Roman" w:hAnsi="Times New Roman" w:cs="Times New Roman"/>
          <w:b/>
        </w:rPr>
        <w:t>II Osnovni podaci iz poziva za javno nadmetanje</w:t>
      </w:r>
    </w:p>
    <w:p w:rsidR="00785DDD" w:rsidRPr="007365BE" w:rsidRDefault="00785DDD" w:rsidP="005C5944">
      <w:pPr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Poziv je objavljen na web sajtu</w:t>
      </w:r>
      <w:r w:rsidR="00793F61">
        <w:rPr>
          <w:rFonts w:ascii="Times New Roman" w:hAnsi="Times New Roman" w:cs="Times New Roman"/>
        </w:rPr>
        <w:t xml:space="preserve"> </w:t>
      </w:r>
      <w:r w:rsidR="009C4488">
        <w:rPr>
          <w:rFonts w:ascii="Times New Roman" w:hAnsi="Times New Roman" w:cs="Times New Roman"/>
        </w:rPr>
        <w:t>Univerziteta Sinergija Bijeljina</w:t>
      </w:r>
      <w:r w:rsidRPr="007365BE">
        <w:rPr>
          <w:rFonts w:ascii="Times New Roman" w:hAnsi="Times New Roman" w:cs="Times New Roman"/>
        </w:rPr>
        <w:t xml:space="preserve">, dana </w:t>
      </w:r>
      <w:r w:rsidR="00E3401D">
        <w:rPr>
          <w:rFonts w:ascii="Times New Roman" w:hAnsi="Times New Roman" w:cs="Times New Roman"/>
        </w:rPr>
        <w:t>20</w:t>
      </w:r>
      <w:r w:rsidR="002A3453">
        <w:rPr>
          <w:rFonts w:ascii="Times New Roman" w:hAnsi="Times New Roman" w:cs="Times New Roman"/>
        </w:rPr>
        <w:t xml:space="preserve">. </w:t>
      </w:r>
      <w:r w:rsidR="00E3401D">
        <w:rPr>
          <w:rFonts w:ascii="Times New Roman" w:hAnsi="Times New Roman" w:cs="Times New Roman"/>
        </w:rPr>
        <w:t>septembra</w:t>
      </w:r>
      <w:r w:rsidR="002A3453">
        <w:rPr>
          <w:rFonts w:ascii="Times New Roman" w:hAnsi="Times New Roman" w:cs="Times New Roman"/>
        </w:rPr>
        <w:t xml:space="preserve"> </w:t>
      </w:r>
      <w:r w:rsidR="00793F61">
        <w:rPr>
          <w:rFonts w:ascii="Times New Roman" w:hAnsi="Times New Roman" w:cs="Times New Roman"/>
        </w:rPr>
        <w:t>2019</w:t>
      </w:r>
      <w:r w:rsidRPr="007365BE">
        <w:rPr>
          <w:rFonts w:ascii="Times New Roman" w:hAnsi="Times New Roman" w:cs="Times New Roman"/>
        </w:rPr>
        <w:t>. godine.</w:t>
      </w:r>
    </w:p>
    <w:p w:rsidR="00785DDD" w:rsidRPr="009C4488" w:rsidRDefault="00793F6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785DDD" w:rsidRPr="009C4488">
        <w:rPr>
          <w:rFonts w:ascii="Times New Roman" w:hAnsi="Times New Roman" w:cs="Times New Roman"/>
          <w:b/>
        </w:rPr>
        <w:t xml:space="preserve"> Izvor finansiranja</w:t>
      </w:r>
    </w:p>
    <w:p w:rsidR="009C4488" w:rsidRDefault="00785DDD" w:rsidP="005C5944">
      <w:pPr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Namjenska sredstva ERASMUS + projekta</w:t>
      </w:r>
      <w:r w:rsidR="009C4488">
        <w:rPr>
          <w:rFonts w:ascii="Times New Roman" w:hAnsi="Times New Roman" w:cs="Times New Roman"/>
        </w:rPr>
        <w:t xml:space="preserve"> </w:t>
      </w:r>
      <w:r w:rsidR="009C4488" w:rsidRPr="009C4488">
        <w:rPr>
          <w:rFonts w:ascii="Times New Roman" w:hAnsi="Times New Roman" w:cs="Times New Roman"/>
        </w:rPr>
        <w:t>ERASMUS+ KA2 project: “</w:t>
      </w:r>
      <w:r w:rsidR="00E3401D" w:rsidRPr="00E3401D">
        <w:rPr>
          <w:rFonts w:ascii="Times New Roman" w:hAnsi="Times New Roman" w:cs="Times New Roman"/>
        </w:rPr>
        <w:t>Improving the Traffic Safety in the Western Balkan Countries through Curriculum Innovation and Development of Undergraduate and Master Studies [TRAFSAF]</w:t>
      </w:r>
      <w:r w:rsidR="00E3401D">
        <w:rPr>
          <w:rFonts w:ascii="Times New Roman" w:hAnsi="Times New Roman" w:cs="Times New Roman"/>
        </w:rPr>
        <w:t>”</w:t>
      </w:r>
    </w:p>
    <w:p w:rsidR="00785DDD" w:rsidRPr="009C4488" w:rsidRDefault="00890E0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785DDD" w:rsidRPr="009C4488">
        <w:rPr>
          <w:rFonts w:ascii="Times New Roman" w:hAnsi="Times New Roman" w:cs="Times New Roman"/>
          <w:b/>
        </w:rPr>
        <w:t>V Procijenjena vrijednost nabavke</w:t>
      </w:r>
    </w:p>
    <w:p w:rsidR="00E3401D" w:rsidRDefault="00616CD1" w:rsidP="009C44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Procijenjena v</w:t>
      </w:r>
      <w:r w:rsidR="00785DDD" w:rsidRPr="007365BE">
        <w:rPr>
          <w:rFonts w:ascii="Times New Roman" w:hAnsi="Times New Roman" w:cs="Times New Roman"/>
        </w:rPr>
        <w:t xml:space="preserve">rijednost ove nabavke po </w:t>
      </w:r>
      <w:r w:rsidR="009C4488" w:rsidRPr="009C4488">
        <w:rPr>
          <w:rFonts w:ascii="Times New Roman" w:hAnsi="Times New Roman" w:cs="Times New Roman"/>
        </w:rPr>
        <w:t>ERASMUS+ KA2 project: “</w:t>
      </w:r>
      <w:r w:rsidR="00E3401D" w:rsidRPr="00E3401D">
        <w:rPr>
          <w:rFonts w:ascii="Times New Roman" w:hAnsi="Times New Roman" w:cs="Times New Roman"/>
        </w:rPr>
        <w:t>Improving the Traffic Safety in the Western Balkan Countries through Curriculum Innovation and Development of Undergraduate and Master Studies [TRAFSAF]</w:t>
      </w:r>
      <w:r w:rsidR="009C4488" w:rsidRPr="00793F6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iznosi </w:t>
      </w:r>
      <w:r w:rsidR="00E3401D">
        <w:rPr>
          <w:rFonts w:ascii="Times New Roman" w:hAnsi="Times New Roman" w:cs="Times New Roman"/>
        </w:rPr>
        <w:t>30</w:t>
      </w:r>
      <w:r w:rsidR="009C4488" w:rsidRPr="00793F61">
        <w:rPr>
          <w:rFonts w:ascii="Times New Roman" w:hAnsi="Times New Roman" w:cs="Times New Roman"/>
        </w:rPr>
        <w:t>.000,00 eura</w:t>
      </w:r>
      <w:r w:rsidR="00890E01">
        <w:rPr>
          <w:rFonts w:ascii="Times New Roman" w:hAnsi="Times New Roman" w:cs="Times New Roman"/>
        </w:rPr>
        <w:t xml:space="preserve"> (iskazana u KM protivr</w:t>
      </w:r>
      <w:r w:rsidR="00913C26">
        <w:rPr>
          <w:rFonts w:ascii="Times New Roman" w:hAnsi="Times New Roman" w:cs="Times New Roman"/>
        </w:rPr>
        <w:t>ij</w:t>
      </w:r>
      <w:r w:rsidR="00890E01">
        <w:rPr>
          <w:rFonts w:ascii="Times New Roman" w:hAnsi="Times New Roman" w:cs="Times New Roman"/>
        </w:rPr>
        <w:t>ednosti na dan kada se daje ponuda)</w:t>
      </w:r>
      <w:r w:rsidR="009C4488" w:rsidRPr="00793F61">
        <w:rPr>
          <w:rFonts w:ascii="Times New Roman" w:hAnsi="Times New Roman" w:cs="Times New Roman"/>
        </w:rPr>
        <w:t xml:space="preserve"> bez PDV-a</w:t>
      </w:r>
      <w:r w:rsidR="009C4488">
        <w:rPr>
          <w:rFonts w:ascii="Times New Roman" w:hAnsi="Times New Roman" w:cs="Times New Roman"/>
        </w:rPr>
        <w:t xml:space="preserve"> za </w:t>
      </w:r>
      <w:r w:rsidR="00785DDD" w:rsidRPr="007365BE">
        <w:rPr>
          <w:rFonts w:ascii="Times New Roman" w:hAnsi="Times New Roman" w:cs="Times New Roman"/>
        </w:rPr>
        <w:t xml:space="preserve">Univerzitet </w:t>
      </w:r>
      <w:r w:rsidR="009C4488">
        <w:rPr>
          <w:rFonts w:ascii="Times New Roman" w:hAnsi="Times New Roman" w:cs="Times New Roman"/>
        </w:rPr>
        <w:t xml:space="preserve">Sinergija Bijeljina. </w:t>
      </w:r>
    </w:p>
    <w:p w:rsidR="00785DDD" w:rsidRPr="007365BE" w:rsidRDefault="00785DDD" w:rsidP="005C5944">
      <w:pPr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lastRenderedPageBreak/>
        <w:t>Za pre</w:t>
      </w:r>
      <w:r w:rsidR="009C4488">
        <w:rPr>
          <w:rFonts w:ascii="Times New Roman" w:hAnsi="Times New Roman" w:cs="Times New Roman"/>
        </w:rPr>
        <w:t xml:space="preserve">dmetnu nabavku javnog poziva za </w:t>
      </w:r>
      <w:r w:rsidRPr="007365BE">
        <w:rPr>
          <w:rFonts w:ascii="Times New Roman" w:hAnsi="Times New Roman" w:cs="Times New Roman"/>
        </w:rPr>
        <w:t>dostavljanje ponuda PDV je 0%, na osnovu „</w:t>
      </w:r>
      <w:r w:rsidR="00DD0320">
        <w:rPr>
          <w:rFonts w:ascii="Times New Roman" w:hAnsi="Times New Roman" w:cs="Times New Roman"/>
        </w:rPr>
        <w:t xml:space="preserve">Potvrde za oslobađanje od plaćanja uvozne carine i PDV-a pri uvozu robe </w:t>
      </w:r>
      <w:r w:rsidR="00E3401D">
        <w:rPr>
          <w:rFonts w:ascii="Times New Roman" w:hAnsi="Times New Roman" w:cs="Times New Roman"/>
        </w:rPr>
        <w:t xml:space="preserve">i </w:t>
      </w:r>
      <w:r w:rsidR="00DD0320">
        <w:rPr>
          <w:rFonts w:ascii="Times New Roman" w:hAnsi="Times New Roman" w:cs="Times New Roman"/>
        </w:rPr>
        <w:t>za oslo</w:t>
      </w:r>
      <w:r w:rsidR="00E3401D">
        <w:rPr>
          <w:rFonts w:ascii="Times New Roman" w:hAnsi="Times New Roman" w:cs="Times New Roman"/>
        </w:rPr>
        <w:t>b</w:t>
      </w:r>
      <w:r w:rsidR="00DD0320">
        <w:rPr>
          <w:rFonts w:ascii="Times New Roman" w:hAnsi="Times New Roman" w:cs="Times New Roman"/>
        </w:rPr>
        <w:t xml:space="preserve">ađanje od plaćanja PDV-a i drugih indirektnih poreza pri nabavci dobara </w:t>
      </w:r>
      <w:r w:rsidR="00E3401D">
        <w:rPr>
          <w:rFonts w:ascii="Times New Roman" w:hAnsi="Times New Roman" w:cs="Times New Roman"/>
        </w:rPr>
        <w:t>i</w:t>
      </w:r>
      <w:r w:rsidR="00DD0320">
        <w:rPr>
          <w:rFonts w:ascii="Times New Roman" w:hAnsi="Times New Roman" w:cs="Times New Roman"/>
        </w:rPr>
        <w:t xml:space="preserve"> usluga u Bosni i Hercegovinu u okviru projekta koji se finansira iz IPA II fonda u skladu sa okvirnim sporazumom IPA II</w:t>
      </w:r>
      <w:r w:rsidR="00DD0320" w:rsidRPr="00793F61">
        <w:rPr>
          <w:rFonts w:ascii="Times New Roman" w:hAnsi="Times New Roman" w:cs="Times New Roman"/>
        </w:rPr>
        <w:t xml:space="preserve"> </w:t>
      </w:r>
      <w:r w:rsidR="009C4488" w:rsidRPr="00793F61">
        <w:rPr>
          <w:rFonts w:ascii="Times New Roman" w:hAnsi="Times New Roman" w:cs="Times New Roman"/>
        </w:rPr>
        <w:t>“</w:t>
      </w:r>
      <w:r w:rsidRPr="00793F61">
        <w:rPr>
          <w:rFonts w:ascii="Times New Roman" w:hAnsi="Times New Roman" w:cs="Times New Roman"/>
        </w:rPr>
        <w:t>(„</w:t>
      </w:r>
      <w:r w:rsidR="00793F61" w:rsidRPr="00793F61">
        <w:rPr>
          <w:rFonts w:ascii="Times New Roman" w:hAnsi="Times New Roman" w:cs="Times New Roman"/>
        </w:rPr>
        <w:t xml:space="preserve">Sl.glasnik BIH Međunarodni </w:t>
      </w:r>
      <w:r w:rsidR="00913C26">
        <w:rPr>
          <w:rFonts w:ascii="Times New Roman" w:hAnsi="Times New Roman" w:cs="Times New Roman"/>
        </w:rPr>
        <w:t>ugovor</w:t>
      </w:r>
      <w:r w:rsidR="00DD0320">
        <w:rPr>
          <w:rFonts w:ascii="Times New Roman" w:hAnsi="Times New Roman" w:cs="Times New Roman"/>
        </w:rPr>
        <w:t>”</w:t>
      </w:r>
      <w:r w:rsidR="00793F61" w:rsidRPr="00793F61">
        <w:rPr>
          <w:rFonts w:ascii="Times New Roman" w:hAnsi="Times New Roman" w:cs="Times New Roman"/>
        </w:rPr>
        <w:t>, broj 6/15</w:t>
      </w:r>
      <w:r w:rsidR="00DD0320">
        <w:rPr>
          <w:rFonts w:ascii="Times New Roman" w:hAnsi="Times New Roman" w:cs="Times New Roman"/>
        </w:rPr>
        <w:t>)</w:t>
      </w:r>
      <w:r w:rsidR="00793F61" w:rsidRPr="00793F61">
        <w:rPr>
          <w:rFonts w:ascii="Times New Roman" w:hAnsi="Times New Roman" w:cs="Times New Roman"/>
        </w:rPr>
        <w:t xml:space="preserve"> </w:t>
      </w:r>
      <w:r w:rsidRPr="00793F61">
        <w:rPr>
          <w:rFonts w:ascii="Times New Roman" w:hAnsi="Times New Roman" w:cs="Times New Roman"/>
        </w:rPr>
        <w:t>Erasmus + projekti su oslobođ</w:t>
      </w:r>
      <w:r w:rsidR="009C4488" w:rsidRPr="00793F61">
        <w:rPr>
          <w:rFonts w:ascii="Times New Roman" w:hAnsi="Times New Roman" w:cs="Times New Roman"/>
        </w:rPr>
        <w:t xml:space="preserve">eni plaćanja PDV-a, ponuđači su </w:t>
      </w:r>
      <w:r w:rsidRPr="00793F61">
        <w:rPr>
          <w:rFonts w:ascii="Times New Roman" w:hAnsi="Times New Roman" w:cs="Times New Roman"/>
        </w:rPr>
        <w:t>dužni da u svojoj ponudi (finansijskoj) iskažu cijenu na sljedeći način:</w:t>
      </w:r>
    </w:p>
    <w:p w:rsidR="00785DDD" w:rsidRPr="007365BE" w:rsidRDefault="00785DDD" w:rsidP="005C594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Ponuđena cijena: (neto)</w:t>
      </w:r>
    </w:p>
    <w:p w:rsidR="00785DDD" w:rsidRPr="007365BE" w:rsidRDefault="00785DDD" w:rsidP="005C594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Popust: (ukoliko je primjenjivo)</w:t>
      </w:r>
    </w:p>
    <w:p w:rsidR="00785DDD" w:rsidRPr="007365BE" w:rsidRDefault="00785DDD" w:rsidP="005C594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PDV: O (nula)</w:t>
      </w:r>
    </w:p>
    <w:p w:rsidR="00785DDD" w:rsidRPr="007365BE" w:rsidRDefault="00785DDD" w:rsidP="005C594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Ukupno ponuđena cijena: (neto cijena sa eventualnim popustom)</w:t>
      </w:r>
    </w:p>
    <w:p w:rsidR="009C4488" w:rsidRDefault="009C4488" w:rsidP="00785DDD">
      <w:pPr>
        <w:rPr>
          <w:rFonts w:ascii="Times New Roman" w:hAnsi="Times New Roman" w:cs="Times New Roman"/>
        </w:rPr>
      </w:pPr>
    </w:p>
    <w:p w:rsidR="00785DDD" w:rsidRPr="009C4488" w:rsidRDefault="00890E0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785DDD" w:rsidRPr="009C4488">
        <w:rPr>
          <w:rFonts w:ascii="Times New Roman" w:hAnsi="Times New Roman" w:cs="Times New Roman"/>
          <w:b/>
        </w:rPr>
        <w:t xml:space="preserve"> Opis predmeta poziva za dostavljanje ponuda</w:t>
      </w:r>
    </w:p>
    <w:p w:rsidR="00785DDD" w:rsidRPr="007365BE" w:rsidRDefault="00785DDD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 xml:space="preserve">Predmet nabavke je specijalna oprema za potrebe realizacije ERASMUS + projekta </w:t>
      </w:r>
      <w:r w:rsidR="00E3401D">
        <w:rPr>
          <w:rFonts w:ascii="Times New Roman" w:hAnsi="Times New Roman" w:cs="Times New Roman"/>
        </w:rPr>
        <w:t>“</w:t>
      </w:r>
      <w:r w:rsidR="00E3401D" w:rsidRPr="00E3401D">
        <w:rPr>
          <w:rFonts w:ascii="Times New Roman" w:hAnsi="Times New Roman" w:cs="Times New Roman"/>
        </w:rPr>
        <w:t>Improving the Traffic Safety in the Western Balkan Countries through Curriculum Innovation and Development of Undergraduate and Master Studies [TRAFSAF]</w:t>
      </w:r>
      <w:r w:rsidR="00890E01" w:rsidRPr="00793F61">
        <w:rPr>
          <w:rFonts w:ascii="Times New Roman" w:hAnsi="Times New Roman" w:cs="Times New Roman"/>
        </w:rPr>
        <w:t>”</w:t>
      </w:r>
      <w:r w:rsidR="00890E01">
        <w:rPr>
          <w:rFonts w:ascii="Times New Roman" w:hAnsi="Times New Roman" w:cs="Times New Roman"/>
        </w:rPr>
        <w:t xml:space="preserve"> </w:t>
      </w:r>
      <w:r w:rsidRPr="007365BE">
        <w:rPr>
          <w:rFonts w:ascii="Times New Roman" w:hAnsi="Times New Roman" w:cs="Times New Roman"/>
        </w:rPr>
        <w:t>prema specifikaciji:</w:t>
      </w:r>
    </w:p>
    <w:p w:rsidR="007C43E9" w:rsidRPr="007C43E9" w:rsidRDefault="007C43E9" w:rsidP="005C5944">
      <w:pPr>
        <w:shd w:val="clear" w:color="auto" w:fill="FFFFFF"/>
        <w:spacing w:before="71" w:after="71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517"/>
        <w:gridCol w:w="1558"/>
      </w:tblGrid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F2F2F2" w:themeFill="background1" w:themeFillShade="F2"/>
            <w:noWrap/>
            <w:vAlign w:val="center"/>
            <w:hideMark/>
          </w:tcPr>
          <w:p w:rsidR="0007140D" w:rsidRPr="009E282D" w:rsidRDefault="0007140D" w:rsidP="009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R. b.</w:t>
            </w:r>
          </w:p>
        </w:tc>
        <w:tc>
          <w:tcPr>
            <w:tcW w:w="6517" w:type="dxa"/>
            <w:shd w:val="clear" w:color="auto" w:fill="F2F2F2" w:themeFill="background1" w:themeFillShade="F2"/>
            <w:vAlign w:val="center"/>
            <w:hideMark/>
          </w:tcPr>
          <w:p w:rsidR="0007140D" w:rsidRPr="009E282D" w:rsidRDefault="009E282D" w:rsidP="007C4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 OPREME</w:t>
            </w:r>
          </w:p>
        </w:tc>
        <w:tc>
          <w:tcPr>
            <w:tcW w:w="1558" w:type="dxa"/>
            <w:shd w:val="clear" w:color="auto" w:fill="F2F2F2" w:themeFill="background1" w:themeFillShade="F2"/>
            <w:noWrap/>
            <w:vAlign w:val="center"/>
            <w:hideMark/>
          </w:tcPr>
          <w:p w:rsidR="0007140D" w:rsidRPr="009E282D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kom.</w:t>
            </w:r>
          </w:p>
        </w:tc>
      </w:tr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07140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6517" w:type="dxa"/>
            <w:shd w:val="clear" w:color="auto" w:fill="auto"/>
            <w:vAlign w:val="center"/>
            <w:hideMark/>
          </w:tcPr>
          <w:p w:rsidR="0007140D" w:rsidRPr="007C43E9" w:rsidRDefault="009E282D" w:rsidP="007C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Desktop Intel</w:t>
            </w:r>
            <w:r w:rsidR="0007140D"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Core i5-7400/8GB/HDD 1TB/RX560 4GB/DVD+ monitor </w:t>
            </w:r>
            <w:r w:rsidR="0007140D" w:rsidRPr="007C43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LED 21.5" </w:t>
            </w:r>
            <w:r w:rsidR="0007140D"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keyboard and mouse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07140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517" w:type="dxa"/>
            <w:shd w:val="clear" w:color="auto" w:fill="auto"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MFP Laser, A4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07140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517" w:type="dxa"/>
            <w:shd w:val="clear" w:color="auto" w:fill="auto"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LAPTOP Intel® Core™ i5 7200U do 3.1GHz, 15.6", 1TB HDD, 8GB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07140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6517" w:type="dxa"/>
            <w:shd w:val="clear" w:color="auto" w:fill="auto"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KYOCERA TASKalfa 2551ci (TA2551ci) A3 multifunkcijski kolor fotokopir Laser, A3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07140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6517" w:type="dxa"/>
            <w:shd w:val="clear" w:color="auto" w:fill="auto"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Projektor 1920 x 1200 (WUXGA) 3600 ANSI, Wifi, USB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7140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07140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6517" w:type="dxa"/>
            <w:shd w:val="clear" w:color="auto" w:fill="auto"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Server HP ProLiant DL380 G9 2620v3 16GB 3x300GB DVDRW 2x500W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07140D" w:rsidRPr="007C43E9" w:rsidRDefault="0007140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282D" w:rsidRPr="007C43E9" w:rsidTr="009E282D">
        <w:trPr>
          <w:trHeight w:val="459"/>
        </w:trPr>
        <w:tc>
          <w:tcPr>
            <w:tcW w:w="811" w:type="dxa"/>
            <w:shd w:val="clear" w:color="auto" w:fill="auto"/>
            <w:noWrap/>
            <w:vAlign w:val="center"/>
          </w:tcPr>
          <w:p w:rsidR="009E282D" w:rsidRPr="007C43E9" w:rsidRDefault="009E282D" w:rsidP="009E282D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9E282D" w:rsidRPr="007C43E9" w:rsidRDefault="009E282D" w:rsidP="007C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MATLAB MathWorks Software </w:t>
            </w:r>
            <w:r w:rsidRPr="009E2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10+2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E282D" w:rsidRPr="007C43E9" w:rsidRDefault="009E282D" w:rsidP="007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10+2</w:t>
            </w:r>
          </w:p>
        </w:tc>
      </w:tr>
    </w:tbl>
    <w:p w:rsidR="00890E01" w:rsidRDefault="00890E01" w:rsidP="00785DDD">
      <w:pPr>
        <w:rPr>
          <w:rFonts w:ascii="Times New Roman" w:hAnsi="Times New Roman" w:cs="Times New Roman"/>
        </w:rPr>
      </w:pPr>
    </w:p>
    <w:p w:rsidR="00785DDD" w:rsidRDefault="00890E0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785DDD" w:rsidRPr="009C4488">
        <w:rPr>
          <w:rFonts w:ascii="Times New Roman" w:hAnsi="Times New Roman" w:cs="Times New Roman"/>
          <w:b/>
        </w:rPr>
        <w:t xml:space="preserve"> Mjesto izvršenja ugovora</w:t>
      </w:r>
      <w:r w:rsidR="004D493F">
        <w:rPr>
          <w:rFonts w:ascii="Times New Roman" w:hAnsi="Times New Roman" w:cs="Times New Roman"/>
          <w:b/>
        </w:rPr>
        <w:t>:</w:t>
      </w:r>
    </w:p>
    <w:p w:rsidR="004D493F" w:rsidRDefault="004D493F" w:rsidP="005C5944">
      <w:pPr>
        <w:rPr>
          <w:rFonts w:ascii="Times New Roman" w:hAnsi="Times New Roman" w:cs="Times New Roman"/>
        </w:rPr>
      </w:pPr>
      <w:r w:rsidRPr="004D493F">
        <w:rPr>
          <w:rFonts w:ascii="Times New Roman" w:hAnsi="Times New Roman" w:cs="Times New Roman"/>
        </w:rPr>
        <w:t>Univerzitet Sinergija Bijeljina</w:t>
      </w:r>
      <w:r w:rsidRPr="004D493F">
        <w:rPr>
          <w:rFonts w:ascii="Times New Roman" w:hAnsi="Times New Roman" w:cs="Times New Roman"/>
        </w:rPr>
        <w:br/>
        <w:t>Raje Baničića bb</w:t>
      </w:r>
      <w:r w:rsidRPr="004D493F">
        <w:rPr>
          <w:rFonts w:ascii="Times New Roman" w:hAnsi="Times New Roman" w:cs="Times New Roman"/>
        </w:rPr>
        <w:br/>
        <w:t>Bijeljina</w:t>
      </w:r>
    </w:p>
    <w:p w:rsidR="00785DDD" w:rsidRPr="009C4488" w:rsidRDefault="00890E0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VII </w:t>
      </w:r>
      <w:r w:rsidR="00785DDD" w:rsidRPr="009C4488">
        <w:rPr>
          <w:rFonts w:ascii="Times New Roman" w:hAnsi="Times New Roman" w:cs="Times New Roman"/>
          <w:b/>
        </w:rPr>
        <w:t>Rok isporuke roba/e je</w:t>
      </w:r>
    </w:p>
    <w:p w:rsidR="00890E01" w:rsidRPr="00890E01" w:rsidRDefault="00DF1686" w:rsidP="005C59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785DDD" w:rsidRPr="007365BE">
        <w:rPr>
          <w:rFonts w:ascii="Times New Roman" w:hAnsi="Times New Roman" w:cs="Times New Roman"/>
        </w:rPr>
        <w:t xml:space="preserve"> dana od dana potpisivanja Ugovora</w:t>
      </w:r>
      <w:r w:rsidR="004D493F">
        <w:rPr>
          <w:rFonts w:ascii="Times New Roman" w:hAnsi="Times New Roman" w:cs="Times New Roman"/>
        </w:rPr>
        <w:t>.</w:t>
      </w:r>
    </w:p>
    <w:p w:rsidR="00345D77" w:rsidRDefault="00345D77" w:rsidP="00785DDD">
      <w:pPr>
        <w:rPr>
          <w:rFonts w:ascii="Times New Roman" w:hAnsi="Times New Roman" w:cs="Times New Roman"/>
          <w:b/>
        </w:rPr>
      </w:pPr>
    </w:p>
    <w:p w:rsidR="00345D77" w:rsidRDefault="00345D77" w:rsidP="00785DDD">
      <w:pPr>
        <w:rPr>
          <w:rFonts w:ascii="Times New Roman" w:hAnsi="Times New Roman" w:cs="Times New Roman"/>
          <w:b/>
        </w:rPr>
      </w:pPr>
    </w:p>
    <w:p w:rsidR="00785DDD" w:rsidRPr="009C4488" w:rsidRDefault="00890E0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VIII</w:t>
      </w:r>
      <w:r w:rsidR="00785DDD" w:rsidRPr="009C4488">
        <w:rPr>
          <w:rFonts w:ascii="Times New Roman" w:hAnsi="Times New Roman" w:cs="Times New Roman"/>
          <w:b/>
        </w:rPr>
        <w:t xml:space="preserve"> Način, rok (dinamika) i uslovi plaćanja</w:t>
      </w:r>
    </w:p>
    <w:p w:rsidR="00785DDD" w:rsidRPr="007365BE" w:rsidRDefault="00785DDD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Plaćanje se vrši:</w:t>
      </w:r>
    </w:p>
    <w:p w:rsidR="00785DDD" w:rsidRPr="00DF1686" w:rsidRDefault="00785DDD" w:rsidP="005C59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F1686">
        <w:rPr>
          <w:rFonts w:ascii="Times New Roman" w:hAnsi="Times New Roman" w:cs="Times New Roman"/>
        </w:rPr>
        <w:t>Bez avansnog plaćanja;</w:t>
      </w:r>
    </w:p>
    <w:p w:rsidR="00785DDD" w:rsidRPr="00DF1686" w:rsidRDefault="00785DDD" w:rsidP="005C59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F1686">
        <w:rPr>
          <w:rFonts w:ascii="Times New Roman" w:hAnsi="Times New Roman" w:cs="Times New Roman"/>
        </w:rPr>
        <w:t>Po okončanoj isporuci opreme/softvera, dostavi fakture i z</w:t>
      </w:r>
      <w:r w:rsidR="00F1507D" w:rsidRPr="00DF1686">
        <w:rPr>
          <w:rFonts w:ascii="Times New Roman" w:hAnsi="Times New Roman" w:cs="Times New Roman"/>
        </w:rPr>
        <w:t xml:space="preserve">apisnika o primopredaji iste od </w:t>
      </w:r>
      <w:r w:rsidRPr="00DF1686">
        <w:rPr>
          <w:rFonts w:ascii="Times New Roman" w:hAnsi="Times New Roman" w:cs="Times New Roman"/>
        </w:rPr>
        <w:t xml:space="preserve">strane Naručioca, u roku od okvirno </w:t>
      </w:r>
      <w:r w:rsidR="00DF1686" w:rsidRPr="00DF1686">
        <w:rPr>
          <w:rFonts w:ascii="Times New Roman" w:hAnsi="Times New Roman" w:cs="Times New Roman"/>
        </w:rPr>
        <w:t>15</w:t>
      </w:r>
      <w:r w:rsidRPr="00DF1686">
        <w:rPr>
          <w:rFonts w:ascii="Times New Roman" w:hAnsi="Times New Roman" w:cs="Times New Roman"/>
        </w:rPr>
        <w:t xml:space="preserve"> (</w:t>
      </w:r>
      <w:r w:rsidR="00DF1686">
        <w:rPr>
          <w:rFonts w:ascii="Times New Roman" w:hAnsi="Times New Roman" w:cs="Times New Roman"/>
        </w:rPr>
        <w:t>petnaest</w:t>
      </w:r>
      <w:r w:rsidRPr="00DF1686">
        <w:rPr>
          <w:rFonts w:ascii="Times New Roman" w:hAnsi="Times New Roman" w:cs="Times New Roman"/>
        </w:rPr>
        <w:t>) dana po ispostavljenoj fakturi;</w:t>
      </w:r>
    </w:p>
    <w:p w:rsidR="00785DDD" w:rsidRPr="00DF1686" w:rsidRDefault="00785DDD" w:rsidP="005C59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F1686">
        <w:rPr>
          <w:rFonts w:ascii="Times New Roman" w:hAnsi="Times New Roman" w:cs="Times New Roman"/>
        </w:rPr>
        <w:t>Prije isporuke je neophodno dostaviti sertifikat o porijeklu opreme.</w:t>
      </w:r>
    </w:p>
    <w:p w:rsidR="00785DDD" w:rsidRPr="009C4488" w:rsidRDefault="00890E01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785DDD" w:rsidRPr="009C4488">
        <w:rPr>
          <w:rFonts w:ascii="Times New Roman" w:hAnsi="Times New Roman" w:cs="Times New Roman"/>
          <w:b/>
        </w:rPr>
        <w:t xml:space="preserve"> Rok izvršenja posla</w:t>
      </w:r>
    </w:p>
    <w:p w:rsidR="00692CFC" w:rsidRDefault="00785DDD" w:rsidP="005C5944">
      <w:pPr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Rok završetka isporuke će biti opredijeljen u dogovoru sa Naručiocem, u zavisnosti od ponude.</w:t>
      </w:r>
    </w:p>
    <w:p w:rsidR="00785DDD" w:rsidRPr="00692CFC" w:rsidRDefault="00692CFC" w:rsidP="00785DDD">
      <w:pPr>
        <w:rPr>
          <w:rFonts w:ascii="Times New Roman" w:hAnsi="Times New Roman" w:cs="Times New Roman"/>
          <w:b/>
        </w:rPr>
      </w:pPr>
      <w:r w:rsidRPr="00692CFC">
        <w:rPr>
          <w:rFonts w:ascii="Times New Roman" w:hAnsi="Times New Roman" w:cs="Times New Roman"/>
          <w:b/>
        </w:rPr>
        <w:t>X</w:t>
      </w:r>
      <w:r w:rsidR="00785DDD" w:rsidRPr="00692CFC">
        <w:rPr>
          <w:rFonts w:ascii="Times New Roman" w:hAnsi="Times New Roman" w:cs="Times New Roman"/>
          <w:b/>
        </w:rPr>
        <w:t xml:space="preserve"> Cijena</w:t>
      </w:r>
    </w:p>
    <w:p w:rsidR="00785DDD" w:rsidRPr="007365BE" w:rsidRDefault="00785DDD" w:rsidP="00F1507D">
      <w:pPr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Ukupna vrijednost mora biti fiksna, tj. ne može se mijenjati, is</w:t>
      </w:r>
      <w:r w:rsidR="00692CFC">
        <w:rPr>
          <w:rFonts w:ascii="Times New Roman" w:hAnsi="Times New Roman" w:cs="Times New Roman"/>
        </w:rPr>
        <w:t>kazana u KM</w:t>
      </w:r>
      <w:r w:rsidR="00F1507D">
        <w:rPr>
          <w:rFonts w:ascii="Times New Roman" w:hAnsi="Times New Roman" w:cs="Times New Roman"/>
        </w:rPr>
        <w:t xml:space="preserve">, bez uračunatog </w:t>
      </w:r>
      <w:r w:rsidRPr="007365BE">
        <w:rPr>
          <w:rFonts w:ascii="Times New Roman" w:hAnsi="Times New Roman" w:cs="Times New Roman"/>
        </w:rPr>
        <w:t>poreza na dodatu vrijednost, prema jediničnim cijenama iz predme</w:t>
      </w:r>
      <w:r w:rsidR="00F1507D">
        <w:rPr>
          <w:rFonts w:ascii="Times New Roman" w:hAnsi="Times New Roman" w:cs="Times New Roman"/>
        </w:rPr>
        <w:t xml:space="preserve">ta. Cijenu je potrebno izraziti numerički i </w:t>
      </w:r>
      <w:r w:rsidRPr="007365BE">
        <w:rPr>
          <w:rFonts w:ascii="Times New Roman" w:hAnsi="Times New Roman" w:cs="Times New Roman"/>
        </w:rPr>
        <w:t>tekstualno, pri čemu tekstualno izražena cijena ima prednost u slučaju nesaglasnosti.</w:t>
      </w:r>
    </w:p>
    <w:p w:rsidR="00785DDD" w:rsidRPr="009C4488" w:rsidRDefault="00785DDD" w:rsidP="00785DDD">
      <w:pPr>
        <w:rPr>
          <w:rFonts w:ascii="Times New Roman" w:hAnsi="Times New Roman" w:cs="Times New Roman"/>
          <w:b/>
        </w:rPr>
      </w:pPr>
      <w:r w:rsidRPr="009C4488">
        <w:rPr>
          <w:rFonts w:ascii="Times New Roman" w:hAnsi="Times New Roman" w:cs="Times New Roman"/>
          <w:b/>
        </w:rPr>
        <w:t>X</w:t>
      </w:r>
      <w:r w:rsidR="00913C26">
        <w:rPr>
          <w:rFonts w:ascii="Times New Roman" w:hAnsi="Times New Roman" w:cs="Times New Roman"/>
          <w:b/>
        </w:rPr>
        <w:t>I</w:t>
      </w:r>
      <w:r w:rsidRPr="009C4488">
        <w:rPr>
          <w:rFonts w:ascii="Times New Roman" w:hAnsi="Times New Roman" w:cs="Times New Roman"/>
          <w:b/>
        </w:rPr>
        <w:t xml:space="preserve"> Mjesto, datum i vrijeme za prijem ponuda</w:t>
      </w:r>
    </w:p>
    <w:p w:rsidR="00785DDD" w:rsidRPr="007365BE" w:rsidRDefault="00913C26" w:rsidP="00692C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16 sati </w:t>
      </w:r>
      <w:r w:rsidR="00616CD1">
        <w:rPr>
          <w:rFonts w:ascii="Times New Roman" w:hAnsi="Times New Roman" w:cs="Times New Roman"/>
        </w:rPr>
        <w:t>11</w:t>
      </w:r>
      <w:r w:rsidR="00692CFC" w:rsidRPr="00692CF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oktobra</w:t>
      </w:r>
      <w:r w:rsidR="00692CFC" w:rsidRPr="00692CFC">
        <w:rPr>
          <w:rFonts w:ascii="Times New Roman" w:hAnsi="Times New Roman" w:cs="Times New Roman"/>
        </w:rPr>
        <w:t xml:space="preserve"> 2019</w:t>
      </w:r>
      <w:r w:rsidR="00785DDD" w:rsidRPr="00692CFC">
        <w:rPr>
          <w:rFonts w:ascii="Times New Roman" w:hAnsi="Times New Roman" w:cs="Times New Roman"/>
        </w:rPr>
        <w:t>. godine, neposrednom predajom na Univerzitet</w:t>
      </w:r>
      <w:r w:rsidR="00F1507D" w:rsidRPr="00692CFC">
        <w:rPr>
          <w:rFonts w:ascii="Times New Roman" w:hAnsi="Times New Roman" w:cs="Times New Roman"/>
        </w:rPr>
        <w:t xml:space="preserve"> Sinergija Bijeljina.</w:t>
      </w:r>
      <w:r w:rsidR="0036291E">
        <w:rPr>
          <w:rFonts w:ascii="Times New Roman" w:hAnsi="Times New Roman" w:cs="Times New Roman"/>
        </w:rPr>
        <w:t xml:space="preserve"> </w:t>
      </w:r>
      <w:r w:rsidR="00785DDD" w:rsidRPr="00692CFC">
        <w:rPr>
          <w:rFonts w:ascii="Times New Roman" w:hAnsi="Times New Roman" w:cs="Times New Roman"/>
        </w:rPr>
        <w:t>Ponude se mogu predati i preporučenom pošiljkom sa povratnicom.</w:t>
      </w:r>
    </w:p>
    <w:p w:rsidR="009C4488" w:rsidRDefault="009C4488" w:rsidP="00692C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13C26" w:rsidRDefault="00913C26" w:rsidP="00692C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</w:t>
      </w:r>
      <w:r w:rsidR="00785DDD" w:rsidRPr="007C43E9">
        <w:rPr>
          <w:rFonts w:ascii="Times New Roman" w:hAnsi="Times New Roman" w:cs="Times New Roman"/>
          <w:b/>
        </w:rPr>
        <w:t xml:space="preserve"> Krajnji </w:t>
      </w:r>
      <w:r w:rsidR="00785DDD" w:rsidRPr="00692CFC">
        <w:rPr>
          <w:rFonts w:ascii="Times New Roman" w:hAnsi="Times New Roman" w:cs="Times New Roman"/>
          <w:b/>
        </w:rPr>
        <w:t xml:space="preserve">rok </w:t>
      </w:r>
      <w:r>
        <w:rPr>
          <w:rFonts w:ascii="Times New Roman" w:hAnsi="Times New Roman" w:cs="Times New Roman"/>
          <w:b/>
        </w:rPr>
        <w:t>za donošenje odluke o dodjeli ugovora</w:t>
      </w:r>
    </w:p>
    <w:p w:rsidR="00785DDD" w:rsidRPr="00F1507D" w:rsidRDefault="00913C26" w:rsidP="00692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85DDD" w:rsidRPr="00692CFC">
        <w:rPr>
          <w:rFonts w:ascii="Times New Roman" w:hAnsi="Times New Roman" w:cs="Times New Roman"/>
        </w:rPr>
        <w:t>aručilac</w:t>
      </w:r>
      <w:r>
        <w:rPr>
          <w:rFonts w:ascii="Times New Roman" w:hAnsi="Times New Roman" w:cs="Times New Roman"/>
        </w:rPr>
        <w:t xml:space="preserve"> će</w:t>
      </w:r>
      <w:r w:rsidR="00785DDD" w:rsidRPr="00692CFC">
        <w:rPr>
          <w:rFonts w:ascii="Times New Roman" w:hAnsi="Times New Roman" w:cs="Times New Roman"/>
          <w:b/>
        </w:rPr>
        <w:t xml:space="preserve"> </w:t>
      </w:r>
      <w:r w:rsidR="00785DDD" w:rsidRPr="00692CFC">
        <w:rPr>
          <w:rFonts w:ascii="Times New Roman" w:hAnsi="Times New Roman" w:cs="Times New Roman"/>
        </w:rPr>
        <w:t>donijeti odluku o</w:t>
      </w:r>
      <w:r>
        <w:rPr>
          <w:rFonts w:ascii="Times New Roman" w:hAnsi="Times New Roman" w:cs="Times New Roman"/>
        </w:rPr>
        <w:t xml:space="preserve"> izboru najpovoljnije ponude  do </w:t>
      </w:r>
      <w:r w:rsidR="00616CD1">
        <w:rPr>
          <w:rFonts w:ascii="Times New Roman" w:hAnsi="Times New Roman" w:cs="Times New Roman"/>
        </w:rPr>
        <w:t>18</w:t>
      </w:r>
      <w:bookmarkStart w:id="0" w:name="_GoBack"/>
      <w:bookmarkEnd w:id="0"/>
      <w:r w:rsidR="00692CFC" w:rsidRPr="00692CFC">
        <w:rPr>
          <w:rFonts w:ascii="Times New Roman" w:hAnsi="Times New Roman" w:cs="Times New Roman"/>
        </w:rPr>
        <w:t xml:space="preserve">. </w:t>
      </w:r>
      <w:r w:rsidR="0036291E">
        <w:rPr>
          <w:rFonts w:ascii="Times New Roman" w:hAnsi="Times New Roman" w:cs="Times New Roman"/>
        </w:rPr>
        <w:t>oktobar</w:t>
      </w:r>
      <w:r>
        <w:rPr>
          <w:rFonts w:ascii="Times New Roman" w:hAnsi="Times New Roman" w:cs="Times New Roman"/>
        </w:rPr>
        <w:t>a</w:t>
      </w:r>
      <w:r w:rsidR="00692CFC" w:rsidRPr="00692CFC">
        <w:rPr>
          <w:rFonts w:ascii="Times New Roman" w:hAnsi="Times New Roman" w:cs="Times New Roman"/>
        </w:rPr>
        <w:t xml:space="preserve"> </w:t>
      </w:r>
      <w:r w:rsidR="00785DDD" w:rsidRPr="00692CFC">
        <w:rPr>
          <w:rFonts w:ascii="Times New Roman" w:hAnsi="Times New Roman" w:cs="Times New Roman"/>
        </w:rPr>
        <w:t>201</w:t>
      </w:r>
      <w:r w:rsidR="00692CFC" w:rsidRPr="00692CF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godine, nakon čega slijedi potpisivanje ugovora.</w:t>
      </w:r>
    </w:p>
    <w:p w:rsidR="00785DDD" w:rsidRPr="00692CFC" w:rsidRDefault="005D799D" w:rsidP="00785D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XIII</w:t>
      </w:r>
      <w:r w:rsidR="00F1507D" w:rsidRPr="00692CFC">
        <w:rPr>
          <w:rFonts w:ascii="Times New Roman" w:hAnsi="Times New Roman" w:cs="Times New Roman"/>
          <w:b/>
        </w:rPr>
        <w:t xml:space="preserve"> </w:t>
      </w:r>
      <w:r w:rsidR="00785DDD" w:rsidRPr="00692CFC">
        <w:rPr>
          <w:rFonts w:ascii="Times New Roman" w:hAnsi="Times New Roman" w:cs="Times New Roman"/>
          <w:b/>
        </w:rPr>
        <w:t>Kriterijumi za izbor najpovoljnije ponude i dodjelu ugovora</w:t>
      </w:r>
    </w:p>
    <w:p w:rsidR="00785DDD" w:rsidRPr="00692CFC" w:rsidRDefault="00785DDD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2CFC">
        <w:rPr>
          <w:rFonts w:ascii="Times New Roman" w:hAnsi="Times New Roman" w:cs="Times New Roman"/>
        </w:rPr>
        <w:t>Izbor najpovoljnijeg ponuđača će se izvršiti primjenom kriterijuma “ekonomski najpovoljnija</w:t>
      </w:r>
      <w:r w:rsidR="0036291E">
        <w:rPr>
          <w:rFonts w:ascii="Times New Roman" w:hAnsi="Times New Roman" w:cs="Times New Roman"/>
        </w:rPr>
        <w:t xml:space="preserve"> </w:t>
      </w:r>
      <w:r w:rsidRPr="00692CFC">
        <w:rPr>
          <w:rFonts w:ascii="Times New Roman" w:hAnsi="Times New Roman" w:cs="Times New Roman"/>
        </w:rPr>
        <w:t>ponuda”.</w:t>
      </w:r>
    </w:p>
    <w:p w:rsidR="00785DDD" w:rsidRPr="007365BE" w:rsidRDefault="00785DDD" w:rsidP="007C43E9">
      <w:pPr>
        <w:spacing w:line="240" w:lineRule="auto"/>
        <w:contextualSpacing/>
        <w:rPr>
          <w:rFonts w:ascii="Times New Roman" w:hAnsi="Times New Roman" w:cs="Times New Roman"/>
        </w:rPr>
      </w:pPr>
    </w:p>
    <w:p w:rsidR="00785DDD" w:rsidRPr="00692CFC" w:rsidRDefault="00692CFC" w:rsidP="00692CFC">
      <w:pPr>
        <w:rPr>
          <w:rFonts w:ascii="Times New Roman" w:hAnsi="Times New Roman" w:cs="Times New Roman"/>
          <w:b/>
        </w:rPr>
      </w:pPr>
      <w:r w:rsidRPr="00692CFC">
        <w:rPr>
          <w:rFonts w:ascii="Times New Roman" w:hAnsi="Times New Roman" w:cs="Times New Roman"/>
          <w:b/>
        </w:rPr>
        <w:t>X</w:t>
      </w:r>
      <w:r w:rsidR="005D799D">
        <w:rPr>
          <w:rFonts w:ascii="Times New Roman" w:hAnsi="Times New Roman" w:cs="Times New Roman"/>
          <w:b/>
        </w:rPr>
        <w:t>I</w:t>
      </w:r>
      <w:r w:rsidRPr="00692CFC">
        <w:rPr>
          <w:rFonts w:ascii="Times New Roman" w:hAnsi="Times New Roman" w:cs="Times New Roman"/>
          <w:b/>
        </w:rPr>
        <w:t xml:space="preserve">V </w:t>
      </w:r>
      <w:r w:rsidR="00785DDD" w:rsidRPr="00692CFC">
        <w:rPr>
          <w:rFonts w:ascii="Times New Roman" w:hAnsi="Times New Roman" w:cs="Times New Roman"/>
          <w:b/>
        </w:rPr>
        <w:t>Mjesto isporuke</w:t>
      </w:r>
    </w:p>
    <w:p w:rsidR="00785DDD" w:rsidRDefault="00785DDD" w:rsidP="00F1507D">
      <w:pPr>
        <w:spacing w:line="240" w:lineRule="auto"/>
        <w:contextualSpacing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>Mjesto isporuke definisano specifikacijom:</w:t>
      </w:r>
    </w:p>
    <w:p w:rsidR="00692CFC" w:rsidRDefault="00692CFC" w:rsidP="00F1507D">
      <w:pPr>
        <w:spacing w:line="240" w:lineRule="auto"/>
        <w:contextualSpacing/>
        <w:rPr>
          <w:rFonts w:ascii="Times New Roman" w:hAnsi="Times New Roman" w:cs="Times New Roman"/>
        </w:rPr>
      </w:pPr>
    </w:p>
    <w:p w:rsidR="00692CFC" w:rsidRPr="00435C44" w:rsidRDefault="00692CFC" w:rsidP="0036291E">
      <w:pPr>
        <w:rPr>
          <w:rFonts w:ascii="Times New Roman" w:hAnsi="Times New Roman" w:cs="Times New Roman"/>
        </w:rPr>
      </w:pPr>
      <w:r w:rsidRPr="00435C44">
        <w:rPr>
          <w:rFonts w:ascii="Times New Roman" w:hAnsi="Times New Roman" w:cs="Times New Roman"/>
        </w:rPr>
        <w:t>Univerzitet Sinergija Bijeljina</w:t>
      </w:r>
      <w:r>
        <w:rPr>
          <w:rFonts w:ascii="Times New Roman" w:hAnsi="Times New Roman" w:cs="Times New Roman"/>
        </w:rPr>
        <w:br/>
        <w:t>Raje Baničića bb</w:t>
      </w:r>
      <w:r>
        <w:rPr>
          <w:rFonts w:ascii="Times New Roman" w:hAnsi="Times New Roman" w:cs="Times New Roman"/>
        </w:rPr>
        <w:br/>
        <w:t>76300 Bijeljina</w:t>
      </w:r>
    </w:p>
    <w:p w:rsidR="00785DDD" w:rsidRDefault="00785DDD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65BE">
        <w:rPr>
          <w:rFonts w:ascii="Times New Roman" w:hAnsi="Times New Roman" w:cs="Times New Roman"/>
        </w:rPr>
        <w:t xml:space="preserve">Isporuka u smislu prethodnog stava obuhvata isporuku na “sto korisnika (Kupca) - raspakovano </w:t>
      </w:r>
      <w:r w:rsidR="0036291E">
        <w:rPr>
          <w:rFonts w:ascii="Times New Roman" w:hAnsi="Times New Roman" w:cs="Times New Roman"/>
        </w:rPr>
        <w:t xml:space="preserve">i </w:t>
      </w:r>
      <w:r w:rsidRPr="007365BE">
        <w:rPr>
          <w:rFonts w:ascii="Times New Roman" w:hAnsi="Times New Roman" w:cs="Times New Roman"/>
        </w:rPr>
        <w:t>povezano”.</w:t>
      </w:r>
    </w:p>
    <w:p w:rsidR="0036291E" w:rsidRPr="007365BE" w:rsidRDefault="0036291E" w:rsidP="0036291E">
      <w:pPr>
        <w:spacing w:line="240" w:lineRule="auto"/>
        <w:contextualSpacing/>
        <w:rPr>
          <w:rFonts w:ascii="Times New Roman" w:hAnsi="Times New Roman" w:cs="Times New Roman"/>
        </w:rPr>
      </w:pPr>
    </w:p>
    <w:p w:rsidR="00692CFC" w:rsidRDefault="00785DDD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2CFC">
        <w:rPr>
          <w:rFonts w:ascii="Times New Roman" w:hAnsi="Times New Roman" w:cs="Times New Roman"/>
          <w:b/>
        </w:rPr>
        <w:t>Servisiranje</w:t>
      </w:r>
      <w:r w:rsidRPr="007365BE">
        <w:rPr>
          <w:rFonts w:ascii="Times New Roman" w:hAnsi="Times New Roman" w:cs="Times New Roman"/>
        </w:rPr>
        <w:t xml:space="preserve"> u garantnom roku</w:t>
      </w:r>
      <w:r w:rsidR="00692CFC">
        <w:rPr>
          <w:rFonts w:ascii="Times New Roman" w:hAnsi="Times New Roman" w:cs="Times New Roman"/>
        </w:rPr>
        <w:t>. Dostaviti u ponudi g</w:t>
      </w:r>
      <w:r w:rsidR="00692CFC" w:rsidRPr="00692CFC">
        <w:rPr>
          <w:rFonts w:ascii="Times New Roman" w:hAnsi="Times New Roman" w:cs="Times New Roman"/>
        </w:rPr>
        <w:t xml:space="preserve">arantni rok- za sve pozicije u obrascu ponude. </w:t>
      </w:r>
    </w:p>
    <w:p w:rsidR="004B5C96" w:rsidRDefault="00692CFC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92CFC">
        <w:rPr>
          <w:rFonts w:ascii="Times New Roman" w:hAnsi="Times New Roman" w:cs="Times New Roman"/>
          <w:b/>
        </w:rPr>
        <w:t>Garancija</w:t>
      </w:r>
      <w:r>
        <w:rPr>
          <w:rFonts w:ascii="Times New Roman" w:hAnsi="Times New Roman" w:cs="Times New Roman"/>
        </w:rPr>
        <w:t xml:space="preserve"> se realizuje u ovlašćenim </w:t>
      </w:r>
      <w:r w:rsidRPr="00692CFC">
        <w:rPr>
          <w:rFonts w:ascii="Times New Roman" w:hAnsi="Times New Roman" w:cs="Times New Roman"/>
        </w:rPr>
        <w:t>servisima (pri isporuci opreme dobavljač dostavlja informaciju o ovlašćenim servisima).</w:t>
      </w:r>
      <w:r w:rsidR="00345D77">
        <w:rPr>
          <w:rFonts w:ascii="Times New Roman" w:hAnsi="Times New Roman" w:cs="Times New Roman"/>
        </w:rPr>
        <w:t xml:space="preserve"> </w:t>
      </w:r>
      <w:r w:rsidR="00785DDD" w:rsidRPr="007365BE">
        <w:rPr>
          <w:rFonts w:ascii="Times New Roman" w:hAnsi="Times New Roman" w:cs="Times New Roman"/>
        </w:rPr>
        <w:t>Ponuđač mora u garantnom roku da obezbijedi servisiranje, odnosno otklanjanje kvarova na</w:t>
      </w:r>
      <w:r w:rsidR="00345D77">
        <w:rPr>
          <w:rFonts w:ascii="Times New Roman" w:hAnsi="Times New Roman" w:cs="Times New Roman"/>
        </w:rPr>
        <w:t xml:space="preserve"> </w:t>
      </w:r>
      <w:r w:rsidR="00785DDD" w:rsidRPr="007365BE">
        <w:rPr>
          <w:rFonts w:ascii="Times New Roman" w:hAnsi="Times New Roman" w:cs="Times New Roman"/>
        </w:rPr>
        <w:t>opremi. Servis se realizuje kroz ovlašćene servise proizvođača.</w:t>
      </w:r>
    </w:p>
    <w:p w:rsidR="00692CFC" w:rsidRPr="007365BE" w:rsidRDefault="00692CFC" w:rsidP="005C59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692CFC" w:rsidRPr="007365BE" w:rsidSect="00785DDD">
      <w:headerReference w:type="default" r:id="rId9"/>
      <w:footerReference w:type="default" r:id="rId10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76" w:rsidRDefault="00E61D76" w:rsidP="00785DDD">
      <w:pPr>
        <w:spacing w:after="0" w:line="240" w:lineRule="auto"/>
      </w:pPr>
      <w:r>
        <w:separator/>
      </w:r>
    </w:p>
  </w:endnote>
  <w:endnote w:type="continuationSeparator" w:id="0">
    <w:p w:rsidR="00E61D76" w:rsidRDefault="00E61D76" w:rsidP="0078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975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E01" w:rsidRPr="00890E01" w:rsidRDefault="00890E01" w:rsidP="00890E01">
        <w:pPr>
          <w:pStyle w:val="Footer"/>
          <w:jc w:val="center"/>
          <w:rPr>
            <w:rFonts w:ascii="Times New Roman" w:eastAsia="Times New Roman" w:hAnsi="Times New Roman" w:cs="Times New Roman"/>
            <w:color w:val="CC0000"/>
            <w:sz w:val="16"/>
            <w:szCs w:val="16"/>
            <w:lang w:val="sr-Latn-CS" w:eastAsia="sr-Latn-CS"/>
          </w:rPr>
        </w:pPr>
        <w:r>
          <w:rPr>
            <w:rFonts w:ascii="Times New Roman" w:eastAsia="Times New Roman" w:hAnsi="Times New Roman" w:cs="Times New Roman"/>
            <w:noProof/>
            <w:color w:val="CC0000"/>
            <w:sz w:val="20"/>
            <w:szCs w:val="20"/>
            <w:lang w:val="sr-Latn-RS" w:eastAsia="sr-Latn-RS"/>
          </w:rPr>
          <w:drawing>
            <wp:anchor distT="0" distB="0" distL="114300" distR="114300" simplePos="0" relativeHeight="251661312" behindDoc="1" locked="0" layoutInCell="1" allowOverlap="1" wp14:anchorId="71487E0C" wp14:editId="05188CB9">
              <wp:simplePos x="0" y="0"/>
              <wp:positionH relativeFrom="column">
                <wp:posOffset>-1028700</wp:posOffset>
              </wp:positionH>
              <wp:positionV relativeFrom="paragraph">
                <wp:posOffset>24130</wp:posOffset>
              </wp:positionV>
              <wp:extent cx="7558405" cy="57150"/>
              <wp:effectExtent l="0" t="0" r="4445" b="0"/>
              <wp:wrapNone/>
              <wp:docPr id="2" name="Picture 2" descr="singidunum li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ingidunum li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8405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90E01" w:rsidRPr="00890E01" w:rsidRDefault="00890E01" w:rsidP="00890E01">
        <w:pPr>
          <w:tabs>
            <w:tab w:val="center" w:pos="4535"/>
            <w:tab w:val="right" w:pos="9071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Cyrl-CS" w:eastAsia="sr-Latn-CS"/>
          </w:rPr>
        </w:pPr>
        <w:r w:rsidRPr="00890E01">
          <w:rPr>
            <w:rFonts w:ascii="Times New Roman" w:eastAsia="Times New Roman" w:hAnsi="Times New Roman" w:cs="Times New Roman"/>
            <w:color w:val="CC0000"/>
            <w:sz w:val="12"/>
            <w:szCs w:val="12"/>
            <w:lang w:val="sr-Latn-CS" w:eastAsia="sr-Latn-CS"/>
          </w:rPr>
          <w:br/>
        </w: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Cyrl-CS" w:eastAsia="sr-Latn-CS"/>
          </w:rPr>
          <w:t>Raje Baničića bb, Bijeljina</w:t>
        </w: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Latn-CS" w:eastAsia="sr-Latn-CS"/>
          </w:rPr>
          <w:t xml:space="preserve">, </w:t>
        </w: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Cyrl-CS" w:eastAsia="sr-Latn-CS"/>
          </w:rPr>
          <w:t>Republika Srpska, BiH</w:t>
        </w:r>
      </w:p>
      <w:p w:rsidR="00890E01" w:rsidRPr="00890E01" w:rsidRDefault="00890E01" w:rsidP="00890E01">
        <w:pPr>
          <w:tabs>
            <w:tab w:val="center" w:pos="4535"/>
            <w:tab w:val="right" w:pos="9071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Latn-CS" w:eastAsia="sr-Latn-CS"/>
          </w:rPr>
        </w:pP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Cyrl-CS" w:eastAsia="sr-Latn-CS"/>
          </w:rPr>
          <w:t>Tel</w:t>
        </w: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Latn-CS" w:eastAsia="sr-Latn-CS"/>
          </w:rPr>
          <w:t xml:space="preserve">: 055 21 71 01, 055 21 71 00; </w:t>
        </w: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Cyrl-CS" w:eastAsia="sr-Latn-CS"/>
          </w:rPr>
          <w:t>Faks</w:t>
        </w: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Latn-CS" w:eastAsia="sr-Latn-CS"/>
          </w:rPr>
          <w:t>: 055 21 90 71</w:t>
        </w:r>
      </w:p>
      <w:p w:rsidR="00890E01" w:rsidRPr="00890E01" w:rsidRDefault="00890E01" w:rsidP="00890E01">
        <w:pPr>
          <w:tabs>
            <w:tab w:val="center" w:pos="4535"/>
            <w:tab w:val="right" w:pos="9071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</w:pP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en-US" w:eastAsia="sr-Latn-CS"/>
          </w:rPr>
          <w:t>E-mail: univerzitet@sinergija.edu.ba</w:t>
        </w:r>
      </w:p>
      <w:p w:rsidR="00890E01" w:rsidRPr="00890E01" w:rsidRDefault="00890E01" w:rsidP="00890E01">
        <w:pPr>
          <w:tabs>
            <w:tab w:val="center" w:pos="4535"/>
            <w:tab w:val="right" w:pos="9071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Latn-CS" w:eastAsia="sr-Latn-CS"/>
          </w:rPr>
        </w:pPr>
        <w:r w:rsidRPr="00890E01">
          <w:rPr>
            <w:rFonts w:ascii="Times New Roman" w:eastAsia="Times New Roman" w:hAnsi="Times New Roman" w:cs="Times New Roman"/>
            <w:color w:val="CC0000"/>
            <w:sz w:val="20"/>
            <w:szCs w:val="20"/>
            <w:lang w:val="sr-Latn-CS" w:eastAsia="sr-Latn-CS"/>
          </w:rPr>
          <w:t>www.sinergija.edu.ba</w:t>
        </w:r>
      </w:p>
      <w:p w:rsidR="00726EB5" w:rsidRDefault="00726E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C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5DDD" w:rsidRDefault="00785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76" w:rsidRDefault="00E61D76" w:rsidP="00785DDD">
      <w:pPr>
        <w:spacing w:after="0" w:line="240" w:lineRule="auto"/>
      </w:pPr>
      <w:r>
        <w:separator/>
      </w:r>
    </w:p>
  </w:footnote>
  <w:footnote w:type="continuationSeparator" w:id="0">
    <w:p w:rsidR="00E61D76" w:rsidRDefault="00E61D76" w:rsidP="0078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DDD" w:rsidRDefault="00785DDD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D6CE342" wp14:editId="0557508B">
          <wp:simplePos x="0" y="0"/>
          <wp:positionH relativeFrom="column">
            <wp:posOffset>-938676</wp:posOffset>
          </wp:positionH>
          <wp:positionV relativeFrom="paragraph">
            <wp:posOffset>-217463</wp:posOffset>
          </wp:positionV>
          <wp:extent cx="7792720" cy="595630"/>
          <wp:effectExtent l="0" t="0" r="0" b="0"/>
          <wp:wrapNone/>
          <wp:docPr id="1" name="Picture 1" descr="Memorandumi Sinergija RADNO -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i Sinergija RADNO - 20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D6125"/>
    <w:multiLevelType w:val="hybridMultilevel"/>
    <w:tmpl w:val="CC88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3811"/>
    <w:multiLevelType w:val="hybridMultilevel"/>
    <w:tmpl w:val="2B6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DD"/>
    <w:rsid w:val="0007140D"/>
    <w:rsid w:val="000E60F4"/>
    <w:rsid w:val="00140885"/>
    <w:rsid w:val="00214830"/>
    <w:rsid w:val="002746EA"/>
    <w:rsid w:val="002A0962"/>
    <w:rsid w:val="002A3453"/>
    <w:rsid w:val="00345D77"/>
    <w:rsid w:val="0036291E"/>
    <w:rsid w:val="003B705E"/>
    <w:rsid w:val="00435C44"/>
    <w:rsid w:val="004B5C96"/>
    <w:rsid w:val="004D493F"/>
    <w:rsid w:val="0055386F"/>
    <w:rsid w:val="005C5944"/>
    <w:rsid w:val="005D799D"/>
    <w:rsid w:val="00610E59"/>
    <w:rsid w:val="00616CD1"/>
    <w:rsid w:val="00640331"/>
    <w:rsid w:val="00692CFC"/>
    <w:rsid w:val="00726EB5"/>
    <w:rsid w:val="007365BE"/>
    <w:rsid w:val="00785DDD"/>
    <w:rsid w:val="00793F61"/>
    <w:rsid w:val="007A62A6"/>
    <w:rsid w:val="007C43E9"/>
    <w:rsid w:val="008573AB"/>
    <w:rsid w:val="00890E01"/>
    <w:rsid w:val="00913C26"/>
    <w:rsid w:val="009C4488"/>
    <w:rsid w:val="009D3A21"/>
    <w:rsid w:val="009E282D"/>
    <w:rsid w:val="00B40DEF"/>
    <w:rsid w:val="00BA3A7A"/>
    <w:rsid w:val="00C149F0"/>
    <w:rsid w:val="00C5379E"/>
    <w:rsid w:val="00DD0320"/>
    <w:rsid w:val="00DE3F5A"/>
    <w:rsid w:val="00DF1686"/>
    <w:rsid w:val="00E3401D"/>
    <w:rsid w:val="00E61D76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97EB0-2580-47CD-87D0-22F2F0A4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D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DD"/>
    <w:rPr>
      <w:lang w:val="en-GB"/>
    </w:rPr>
  </w:style>
  <w:style w:type="table" w:styleId="TableGrid">
    <w:name w:val="Table Grid"/>
    <w:basedOn w:val="TableNormal"/>
    <w:uiPriority w:val="59"/>
    <w:rsid w:val="0073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C4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4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48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C44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nojlovi&#263;@sinergija.edu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5783-477B-4AD3-8DE1-AD3DEA4F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Dabic</dc:creator>
  <cp:lastModifiedBy>Jelena Manojlovic</cp:lastModifiedBy>
  <cp:revision>2</cp:revision>
  <cp:lastPrinted>2019-07-17T11:16:00Z</cp:lastPrinted>
  <dcterms:created xsi:type="dcterms:W3CDTF">2019-10-10T10:00:00Z</dcterms:created>
  <dcterms:modified xsi:type="dcterms:W3CDTF">2019-10-10T10:00:00Z</dcterms:modified>
</cp:coreProperties>
</file>